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39" w:rsidRPr="00321739" w:rsidRDefault="00321739" w:rsidP="00321739">
      <w:pPr>
        <w:jc w:val="center"/>
        <w:rPr>
          <w:b/>
          <w:sz w:val="24"/>
        </w:rPr>
      </w:pPr>
      <w:bookmarkStart w:id="0" w:name="_GoBack"/>
      <w:bookmarkEnd w:id="0"/>
      <w:r w:rsidRPr="00321739">
        <w:rPr>
          <w:b/>
          <w:sz w:val="24"/>
        </w:rPr>
        <w:t>La Grande Swim Club</w:t>
      </w:r>
    </w:p>
    <w:p w:rsidR="00321739" w:rsidRPr="00321739" w:rsidRDefault="00321739" w:rsidP="00321739">
      <w:pPr>
        <w:jc w:val="center"/>
        <w:rPr>
          <w:b/>
          <w:sz w:val="24"/>
        </w:rPr>
      </w:pPr>
      <w:r w:rsidRPr="00321739">
        <w:rPr>
          <w:b/>
          <w:sz w:val="24"/>
        </w:rPr>
        <w:t>Payment Policy</w:t>
      </w:r>
    </w:p>
    <w:p w:rsidR="002444C3" w:rsidRDefault="002444C3">
      <w:pPr>
        <w:rPr>
          <w:b/>
          <w:u w:val="single"/>
        </w:rPr>
      </w:pPr>
    </w:p>
    <w:p w:rsidR="002444C3" w:rsidRDefault="002444C3">
      <w:pPr>
        <w:rPr>
          <w:b/>
          <w:u w:val="single"/>
        </w:rPr>
      </w:pPr>
    </w:p>
    <w:p w:rsidR="00321739" w:rsidRDefault="00321739">
      <w:r w:rsidRPr="002444C3">
        <w:rPr>
          <w:b/>
          <w:u w:val="single"/>
        </w:rPr>
        <w:t>Policy</w:t>
      </w:r>
      <w:r w:rsidRPr="002444C3">
        <w:rPr>
          <w:u w:val="single"/>
        </w:rPr>
        <w:t>:</w:t>
      </w:r>
      <w:r>
        <w:t xml:space="preserve"> It is the policy of the La Grande Swim Club that all insurance, registration, and swim meet fees owed to the club must be paid within 90 days.</w:t>
      </w:r>
    </w:p>
    <w:p w:rsidR="002444C3" w:rsidRDefault="002444C3"/>
    <w:p w:rsidR="00321739" w:rsidRPr="002444C3" w:rsidRDefault="00321739">
      <w:pPr>
        <w:rPr>
          <w:b/>
          <w:u w:val="single"/>
        </w:rPr>
      </w:pPr>
      <w:r w:rsidRPr="002444C3">
        <w:rPr>
          <w:b/>
          <w:u w:val="single"/>
        </w:rPr>
        <w:t xml:space="preserve">Procedure: 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>Every active swim family is billed via email or through direct mail each month for the current month’s registration fee.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>Accumulated outstanding balances are noted on the bill, identifying the amounts outstanding for 31-60 days, 61-90 days, and over 90 days.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 xml:space="preserve">If a swim family has an outstanding balance over 90 days, a note will be made to the family using the email letter that accompanies the monthly statement, and a payment plan </w:t>
      </w:r>
      <w:r w:rsidRPr="00321739">
        <w:rPr>
          <w:u w:val="single"/>
        </w:rPr>
        <w:t>must</w:t>
      </w:r>
      <w:r>
        <w:t xml:space="preserve"> be developed with the Treasurer and implemented.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>If no agreement can be reached or the bill becomes over 180 (6 months) overdue, the swimmer will be asked to discontinue practicing with the team until a payment plan is implemented.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>Any swimmer whose family has a past due balance of over 90 days will not be allowed to compete in a swim meet for the club until the outstanding balance has been paid or a payment plan is being implemented.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 xml:space="preserve">At the time of registration for a particular swim meet, the Treasurer will give a report to </w:t>
      </w:r>
      <w:r w:rsidR="00372B6E">
        <w:t>the Head Coach informing him</w:t>
      </w:r>
      <w:r>
        <w:t xml:space="preserve"> of which families have outstanding balances over 90 days.</w:t>
      </w:r>
    </w:p>
    <w:p w:rsidR="00321739" w:rsidRDefault="00321739" w:rsidP="00321739">
      <w:pPr>
        <w:pStyle w:val="ListParagraph"/>
        <w:numPr>
          <w:ilvl w:val="0"/>
          <w:numId w:val="1"/>
        </w:numPr>
      </w:pPr>
      <w:r>
        <w:t>Any swimmer whose family has an outstanding balance of over 90 days</w:t>
      </w:r>
      <w:r w:rsidR="002444C3">
        <w:t xml:space="preserve"> will not be allowed to register for that meet as an LGSC swimmer.</w:t>
      </w:r>
    </w:p>
    <w:p w:rsidR="00321739" w:rsidRDefault="00321739"/>
    <w:p w:rsidR="002444C3" w:rsidRDefault="002444C3"/>
    <w:p w:rsidR="002444C3" w:rsidRDefault="002444C3">
      <w:r>
        <w:t>Policy effective December 1</w:t>
      </w:r>
      <w:r w:rsidRPr="002444C3">
        <w:rPr>
          <w:vertAlign w:val="superscript"/>
        </w:rPr>
        <w:t>st</w:t>
      </w:r>
      <w:r>
        <w:t>, 2011</w:t>
      </w:r>
    </w:p>
    <w:p w:rsidR="002444C3" w:rsidRDefault="00C43D56">
      <w:r>
        <w:t>Signed by Nicki Ebel, President</w:t>
      </w:r>
    </w:p>
    <w:p w:rsidR="00C43D56" w:rsidRDefault="00C43D56">
      <w:r>
        <w:tab/>
        <w:t>Dea Hoffman, Treasurer</w:t>
      </w:r>
    </w:p>
    <w:p w:rsidR="00C43D56" w:rsidRDefault="00C43D56">
      <w:r>
        <w:tab/>
        <w:t>Tatiana Ricker, Secretary</w:t>
      </w:r>
    </w:p>
    <w:sectPr w:rsidR="00C4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F33A1"/>
    <w:multiLevelType w:val="hybridMultilevel"/>
    <w:tmpl w:val="4F38B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39"/>
    <w:rsid w:val="002444C3"/>
    <w:rsid w:val="002656DA"/>
    <w:rsid w:val="00321739"/>
    <w:rsid w:val="00352C65"/>
    <w:rsid w:val="00372B6E"/>
    <w:rsid w:val="00734A2F"/>
    <w:rsid w:val="00C43D56"/>
    <w:rsid w:val="00ED371A"/>
    <w:rsid w:val="00E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trickerfarm</dc:creator>
  <cp:lastModifiedBy>Owner</cp:lastModifiedBy>
  <cp:revision>2</cp:revision>
  <dcterms:created xsi:type="dcterms:W3CDTF">2018-08-13T21:57:00Z</dcterms:created>
  <dcterms:modified xsi:type="dcterms:W3CDTF">2018-08-13T21:57:00Z</dcterms:modified>
</cp:coreProperties>
</file>